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F74891" w14:textId="77777777" w:rsidR="008D212F" w:rsidRPr="00645FE2" w:rsidRDefault="009856F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b/>
          <w:sz w:val="28"/>
          <w:szCs w:val="28"/>
          <w:lang w:val="ru-RU"/>
        </w:rPr>
      </w:pPr>
      <w:bookmarkStart w:id="0" w:name="_GoBack"/>
      <w:bookmarkEnd w:id="0"/>
      <w:r w:rsidRPr="00645FE2">
        <w:rPr>
          <w:rFonts w:ascii="Arial" w:hAnsi="Arial" w:cs="Arial"/>
          <w:b/>
          <w:sz w:val="28"/>
          <w:szCs w:val="28"/>
          <w:lang w:val="ru-RU"/>
        </w:rPr>
        <w:t>250</w:t>
      </w:r>
      <w:r w:rsidR="008D212F" w:rsidRPr="00645FE2">
        <w:rPr>
          <w:rFonts w:ascii="Arial" w:hAnsi="Arial" w:cs="Arial"/>
          <w:b/>
          <w:sz w:val="28"/>
          <w:szCs w:val="28"/>
          <w:lang w:val="ru-RU"/>
        </w:rPr>
        <w:t xml:space="preserve">.000 </w:t>
      </w:r>
      <w:r w:rsidR="00645FE2" w:rsidRPr="00645FE2">
        <w:rPr>
          <w:rFonts w:ascii="Arial" w:hAnsi="Arial" w:cs="Arial"/>
          <w:b/>
          <w:sz w:val="28"/>
          <w:szCs w:val="28"/>
          <w:lang w:val="ru-RU"/>
        </w:rPr>
        <w:t xml:space="preserve">проданных сеялок </w:t>
      </w:r>
      <w:r w:rsidR="008D212F" w:rsidRPr="00645FE2">
        <w:rPr>
          <w:rFonts w:ascii="Arial" w:hAnsi="Arial" w:cs="Arial"/>
          <w:b/>
          <w:sz w:val="28"/>
          <w:szCs w:val="28"/>
          <w:lang w:val="ru-RU"/>
        </w:rPr>
        <w:t>Amazone</w:t>
      </w:r>
    </w:p>
    <w:p w14:paraId="73A7C32E" w14:textId="77777777" w:rsidR="008D212F" w:rsidRPr="00645FE2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0"/>
          <w:szCs w:val="20"/>
          <w:lang w:val="ru-RU"/>
        </w:rPr>
      </w:pPr>
    </w:p>
    <w:p w14:paraId="05F7BA1E" w14:textId="3C699B64" w:rsidR="00B61ACF" w:rsidRPr="00645FE2" w:rsidRDefault="00B97EE9" w:rsidP="00B61AC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С количеством проданных сеялок </w:t>
      </w:r>
      <w:r w:rsidR="00E835D4" w:rsidRPr="00645FE2">
        <w:rPr>
          <w:rFonts w:ascii="Arial" w:hAnsi="Arial" w:cs="Arial"/>
          <w:sz w:val="22"/>
          <w:szCs w:val="22"/>
          <w:lang w:val="ru-RU"/>
        </w:rPr>
        <w:t xml:space="preserve">250.000 </w:t>
      </w:r>
      <w:r>
        <w:rPr>
          <w:rFonts w:ascii="Arial" w:hAnsi="Arial" w:cs="Arial"/>
          <w:sz w:val="22"/>
          <w:szCs w:val="22"/>
          <w:lang w:val="ru-RU"/>
        </w:rPr>
        <w:t xml:space="preserve">единиц </w:t>
      </w:r>
      <w:r w:rsidR="00026ED5" w:rsidRPr="00645FE2">
        <w:rPr>
          <w:rFonts w:ascii="Arial" w:hAnsi="Arial" w:cs="Arial"/>
          <w:sz w:val="22"/>
          <w:szCs w:val="22"/>
          <w:lang w:val="ru-RU"/>
        </w:rPr>
        <w:t>Amazone</w:t>
      </w:r>
      <w:r w:rsidR="00E835D4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отмечает особенный юбилей</w:t>
      </w:r>
      <w:r w:rsidR="00B61ACF" w:rsidRPr="00645FE2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Четверть миллиона сеялок –</w:t>
      </w:r>
      <w:r w:rsidR="00DD0C48">
        <w:rPr>
          <w:rFonts w:ascii="Arial" w:hAnsi="Arial" w:cs="Arial"/>
          <w:sz w:val="22"/>
          <w:szCs w:val="22"/>
          <w:lang w:val="ru-RU"/>
        </w:rPr>
        <w:t xml:space="preserve"> это внушительная цифра, которая основывается на длительной истории и успешных разработках</w:t>
      </w:r>
      <w:r w:rsidR="00B61ACF" w:rsidRPr="00645FE2">
        <w:rPr>
          <w:rFonts w:ascii="Arial" w:hAnsi="Arial" w:cs="Arial"/>
          <w:sz w:val="22"/>
          <w:szCs w:val="22"/>
          <w:lang w:val="ru-RU"/>
        </w:rPr>
        <w:t xml:space="preserve">. </w:t>
      </w:r>
    </w:p>
    <w:p w14:paraId="0BABD4DD" w14:textId="77777777" w:rsidR="008D212F" w:rsidRPr="00645FE2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5A11CC18" w14:textId="1EC131A7" w:rsidR="00B222F3" w:rsidRPr="00645FE2" w:rsidRDefault="00DD0C48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История возникновения сеялок начинается с </w:t>
      </w:r>
      <w:r w:rsidR="00D9667E" w:rsidRPr="00645FE2">
        <w:rPr>
          <w:rFonts w:ascii="Arial" w:hAnsi="Arial" w:cs="Arial"/>
          <w:sz w:val="22"/>
          <w:szCs w:val="22"/>
          <w:lang w:val="ru-RU"/>
        </w:rPr>
        <w:t>1947</w:t>
      </w:r>
      <w:r w:rsidR="008D212F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года</w:t>
      </w:r>
      <w:r w:rsidR="008D212F" w:rsidRPr="00645FE2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В то время дипл. инж.</w:t>
      </w:r>
      <w:r w:rsidR="008D212F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 xml:space="preserve">Генрих Драйер совместно с г-ном Кадеманном изобрел первую сеялку </w:t>
      </w:r>
      <w:r w:rsidR="00C33EB5" w:rsidRPr="00645FE2">
        <w:rPr>
          <w:rFonts w:ascii="Arial" w:hAnsi="Arial" w:cs="Arial"/>
          <w:sz w:val="22"/>
          <w:szCs w:val="22"/>
          <w:lang w:val="ru-RU"/>
        </w:rPr>
        <w:t>D1</w:t>
      </w:r>
      <w:r w:rsidR="00E72EB2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 xml:space="preserve">с шириной захвата </w:t>
      </w:r>
      <w:r w:rsidR="00E72EB2" w:rsidRPr="00645FE2">
        <w:rPr>
          <w:rFonts w:ascii="Arial" w:hAnsi="Arial" w:cs="Arial"/>
          <w:sz w:val="22"/>
          <w:szCs w:val="22"/>
          <w:lang w:val="ru-RU"/>
        </w:rPr>
        <w:t xml:space="preserve">2 </w:t>
      </w:r>
      <w:r>
        <w:rPr>
          <w:rFonts w:ascii="Arial" w:hAnsi="Arial" w:cs="Arial"/>
          <w:sz w:val="22"/>
          <w:szCs w:val="22"/>
          <w:lang w:val="ru-RU"/>
        </w:rPr>
        <w:t>м</w:t>
      </w:r>
      <w:r w:rsidR="0030338D" w:rsidRPr="00645FE2">
        <w:rPr>
          <w:rFonts w:ascii="Arial" w:hAnsi="Arial" w:cs="Arial"/>
          <w:sz w:val="22"/>
          <w:szCs w:val="22"/>
          <w:lang w:val="ru-RU"/>
        </w:rPr>
        <w:t xml:space="preserve">, </w:t>
      </w:r>
      <w:r>
        <w:rPr>
          <w:rFonts w:ascii="Arial" w:hAnsi="Arial" w:cs="Arial"/>
          <w:sz w:val="22"/>
          <w:szCs w:val="22"/>
          <w:lang w:val="ru-RU"/>
        </w:rPr>
        <w:t xml:space="preserve">которая </w:t>
      </w:r>
      <w:r w:rsidR="00AC0FCA">
        <w:rPr>
          <w:rFonts w:ascii="Arial" w:hAnsi="Arial" w:cs="Arial"/>
          <w:sz w:val="22"/>
          <w:szCs w:val="22"/>
          <w:lang w:val="ru-RU"/>
        </w:rPr>
        <w:t xml:space="preserve">была оснащена </w:t>
      </w:r>
      <w:r w:rsidR="003D1F73">
        <w:rPr>
          <w:rFonts w:ascii="Arial" w:hAnsi="Arial" w:cs="Arial"/>
          <w:sz w:val="22"/>
          <w:szCs w:val="22"/>
          <w:lang w:val="ru-RU"/>
        </w:rPr>
        <w:t>инновационной</w:t>
      </w:r>
      <w:r w:rsidR="00192642">
        <w:rPr>
          <w:rFonts w:ascii="Arial" w:hAnsi="Arial" w:cs="Arial"/>
          <w:sz w:val="22"/>
          <w:szCs w:val="22"/>
          <w:lang w:val="ru-RU"/>
        </w:rPr>
        <w:t xml:space="preserve"> высевающей</w:t>
      </w:r>
      <w:r w:rsidR="00AC0FCA">
        <w:rPr>
          <w:rFonts w:ascii="Arial" w:hAnsi="Arial" w:cs="Arial"/>
          <w:sz w:val="22"/>
          <w:szCs w:val="22"/>
          <w:lang w:val="ru-RU"/>
        </w:rPr>
        <w:t xml:space="preserve"> </w:t>
      </w:r>
      <w:r w:rsidR="00192642">
        <w:rPr>
          <w:rFonts w:ascii="Arial" w:hAnsi="Arial" w:cs="Arial"/>
          <w:sz w:val="22"/>
          <w:szCs w:val="22"/>
          <w:lang w:val="ru-RU"/>
        </w:rPr>
        <w:t xml:space="preserve">катушкой </w:t>
      </w:r>
      <w:r w:rsidR="00C33EB5" w:rsidRPr="00645FE2">
        <w:rPr>
          <w:rFonts w:ascii="Arial" w:hAnsi="Arial" w:cs="Arial"/>
          <w:sz w:val="22"/>
          <w:szCs w:val="22"/>
          <w:lang w:val="ru-RU"/>
        </w:rPr>
        <w:t>Elite</w:t>
      </w:r>
      <w:r w:rsidR="00192642">
        <w:rPr>
          <w:rFonts w:ascii="Arial" w:hAnsi="Arial" w:cs="Arial"/>
          <w:sz w:val="22"/>
          <w:szCs w:val="22"/>
          <w:lang w:val="ru-RU"/>
        </w:rPr>
        <w:t xml:space="preserve"> для</w:t>
      </w:r>
      <w:r w:rsidR="000B3AB7">
        <w:rPr>
          <w:rFonts w:ascii="Arial" w:hAnsi="Arial" w:cs="Arial"/>
          <w:sz w:val="22"/>
          <w:szCs w:val="22"/>
          <w:lang w:val="ru-RU"/>
        </w:rPr>
        <w:t xml:space="preserve"> мелкосеменного и традиционного посева</w:t>
      </w:r>
      <w:r w:rsidR="00E72EB2" w:rsidRPr="00645FE2">
        <w:rPr>
          <w:rFonts w:ascii="Arial" w:hAnsi="Arial" w:cs="Arial"/>
          <w:sz w:val="22"/>
          <w:szCs w:val="22"/>
          <w:lang w:val="ru-RU"/>
        </w:rPr>
        <w:t>.</w:t>
      </w:r>
      <w:r w:rsidR="00026ED5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0B3AB7">
        <w:rPr>
          <w:rFonts w:ascii="Arial" w:hAnsi="Arial" w:cs="Arial"/>
          <w:sz w:val="22"/>
          <w:szCs w:val="22"/>
          <w:lang w:val="ru-RU"/>
        </w:rPr>
        <w:t xml:space="preserve">Эта сеялка </w:t>
      </w:r>
      <w:r w:rsidR="00B77BA5">
        <w:rPr>
          <w:rFonts w:ascii="Arial" w:hAnsi="Arial" w:cs="Arial"/>
          <w:sz w:val="22"/>
          <w:szCs w:val="22"/>
          <w:lang w:val="ru-RU"/>
        </w:rPr>
        <w:t>произвела революцию в области внесения промежуточных культур</w:t>
      </w:r>
      <w:r w:rsidR="00DB7809" w:rsidRPr="00645FE2">
        <w:rPr>
          <w:rFonts w:ascii="Arial" w:hAnsi="Arial" w:cs="Arial"/>
          <w:sz w:val="22"/>
          <w:szCs w:val="22"/>
          <w:lang w:val="ru-RU"/>
        </w:rPr>
        <w:t>,</w:t>
      </w:r>
      <w:r w:rsidR="00B77BA5">
        <w:rPr>
          <w:rFonts w:ascii="Arial" w:hAnsi="Arial" w:cs="Arial"/>
          <w:sz w:val="22"/>
          <w:szCs w:val="22"/>
          <w:lang w:val="ru-RU"/>
        </w:rPr>
        <w:t xml:space="preserve"> так как по сравнению с тогдашними сеялками на </w:t>
      </w:r>
      <w:r w:rsidR="004F24BA" w:rsidRPr="00645FE2">
        <w:rPr>
          <w:rFonts w:ascii="Arial" w:hAnsi="Arial" w:cs="Arial"/>
          <w:sz w:val="22"/>
          <w:szCs w:val="22"/>
          <w:lang w:val="ru-RU"/>
        </w:rPr>
        <w:t xml:space="preserve">D1 </w:t>
      </w:r>
      <w:r w:rsidR="00B77BA5">
        <w:rPr>
          <w:rFonts w:ascii="Arial" w:hAnsi="Arial" w:cs="Arial"/>
          <w:sz w:val="22"/>
          <w:szCs w:val="22"/>
          <w:lang w:val="ru-RU"/>
        </w:rPr>
        <w:t>не нужно было постоянно менять высевающие катушки</w:t>
      </w:r>
      <w:r w:rsidR="00B222F3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77CF9C31" w14:textId="77777777" w:rsidR="00B222F3" w:rsidRPr="00645FE2" w:rsidRDefault="00B222F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72A7FE15" w14:textId="0EF16614" w:rsidR="00026ED5" w:rsidRPr="00645FE2" w:rsidRDefault="00B77BA5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С</w:t>
      </w:r>
      <w:r w:rsidR="00AD0072" w:rsidRPr="00645FE2">
        <w:rPr>
          <w:rFonts w:ascii="Arial" w:hAnsi="Arial" w:cs="Arial"/>
          <w:sz w:val="22"/>
          <w:szCs w:val="22"/>
          <w:lang w:val="ru-RU"/>
        </w:rPr>
        <w:t xml:space="preserve"> 1966 </w:t>
      </w:r>
      <w:r>
        <w:rPr>
          <w:rFonts w:ascii="Arial" w:hAnsi="Arial" w:cs="Arial"/>
          <w:sz w:val="22"/>
          <w:szCs w:val="22"/>
          <w:lang w:val="ru-RU"/>
        </w:rPr>
        <w:t xml:space="preserve">года на рынке впервые появилась активная посевная комбинация, состоящая из легендарной сеялки </w:t>
      </w:r>
      <w:r w:rsidR="002533ED" w:rsidRPr="00645FE2">
        <w:rPr>
          <w:rFonts w:ascii="Arial" w:hAnsi="Arial" w:cs="Arial"/>
          <w:sz w:val="22"/>
          <w:szCs w:val="22"/>
          <w:lang w:val="ru-RU"/>
        </w:rPr>
        <w:t xml:space="preserve">D4 </w:t>
      </w:r>
      <w:r>
        <w:rPr>
          <w:rFonts w:ascii="Arial" w:hAnsi="Arial" w:cs="Arial"/>
          <w:sz w:val="22"/>
          <w:szCs w:val="22"/>
          <w:lang w:val="ru-RU"/>
        </w:rPr>
        <w:t xml:space="preserve">и вибрационной бороны </w:t>
      </w:r>
      <w:r w:rsidR="00E12051" w:rsidRPr="00645FE2">
        <w:rPr>
          <w:rFonts w:ascii="Arial" w:hAnsi="Arial" w:cs="Arial"/>
          <w:sz w:val="22"/>
          <w:szCs w:val="22"/>
          <w:lang w:val="ru-RU"/>
        </w:rPr>
        <w:t>RE</w:t>
      </w:r>
      <w:r w:rsidR="000F59DB" w:rsidRPr="00645FE2">
        <w:rPr>
          <w:rFonts w:ascii="Arial" w:hAnsi="Arial" w:cs="Arial"/>
          <w:sz w:val="22"/>
          <w:szCs w:val="22"/>
          <w:lang w:val="ru-RU"/>
        </w:rPr>
        <w:t>.</w:t>
      </w:r>
      <w:r w:rsidR="00E94E5C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 xml:space="preserve">Последующая модель </w:t>
      </w:r>
      <w:r w:rsidR="00DB1C89" w:rsidRPr="00645FE2">
        <w:rPr>
          <w:rFonts w:ascii="Arial" w:hAnsi="Arial" w:cs="Arial"/>
          <w:sz w:val="22"/>
          <w:szCs w:val="22"/>
          <w:lang w:val="ru-RU"/>
        </w:rPr>
        <w:t>D7</w:t>
      </w:r>
      <w:r w:rsidR="00DB7809" w:rsidRPr="00645FE2">
        <w:rPr>
          <w:rFonts w:ascii="Arial" w:hAnsi="Arial" w:cs="Arial"/>
          <w:sz w:val="22"/>
          <w:szCs w:val="22"/>
          <w:lang w:val="ru-RU"/>
        </w:rPr>
        <w:t xml:space="preserve"> 1972</w:t>
      </w:r>
      <w:r w:rsidR="00687016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года выпуска стала одной из наиболее продаваемых сеялок во всем мире</w:t>
      </w:r>
      <w:r w:rsidR="00026ED5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31CB5641" w14:textId="77777777" w:rsidR="003E2731" w:rsidRPr="00645FE2" w:rsidRDefault="003E2731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60B8C15F" w14:textId="4D75A569" w:rsidR="00C83D9C" w:rsidRPr="00645FE2" w:rsidRDefault="00B77BA5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С появлением </w:t>
      </w:r>
      <w:r w:rsidR="003E2731" w:rsidRPr="00645FE2">
        <w:rPr>
          <w:rFonts w:ascii="Arial" w:hAnsi="Arial" w:cs="Arial"/>
          <w:sz w:val="22"/>
          <w:szCs w:val="22"/>
          <w:lang w:val="ru-RU"/>
        </w:rPr>
        <w:t>RPD DrillS</w:t>
      </w:r>
      <w:r w:rsidR="001E01BF" w:rsidRPr="00645FE2">
        <w:rPr>
          <w:rFonts w:ascii="Arial" w:hAnsi="Arial" w:cs="Arial"/>
          <w:sz w:val="22"/>
          <w:szCs w:val="22"/>
          <w:lang w:val="ru-RU"/>
        </w:rPr>
        <w:t xml:space="preserve">tar </w:t>
      </w:r>
      <w:r>
        <w:rPr>
          <w:rFonts w:ascii="Arial" w:hAnsi="Arial" w:cs="Arial"/>
          <w:sz w:val="22"/>
          <w:szCs w:val="22"/>
          <w:lang w:val="ru-RU"/>
        </w:rPr>
        <w:t xml:space="preserve">в 1988 году </w:t>
      </w:r>
      <w:r w:rsidR="003E2731" w:rsidRPr="00645FE2">
        <w:rPr>
          <w:rFonts w:ascii="Arial" w:hAnsi="Arial" w:cs="Arial"/>
          <w:sz w:val="22"/>
          <w:szCs w:val="22"/>
          <w:lang w:val="ru-RU"/>
        </w:rPr>
        <w:t>Amazone</w:t>
      </w:r>
      <w:r w:rsidR="00AB042C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предложила первый шинный пакер как альтернативу трубчатому и зубчатому катку</w:t>
      </w:r>
      <w:r w:rsidR="00AB042C" w:rsidRPr="00645FE2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Шинный пакер обеспечивал полосовое обратное уплотнение почвы</w:t>
      </w:r>
      <w:r w:rsidR="00DB1C89" w:rsidRPr="00645FE2">
        <w:rPr>
          <w:rFonts w:ascii="Arial" w:hAnsi="Arial" w:cs="Arial"/>
          <w:sz w:val="22"/>
          <w:szCs w:val="22"/>
          <w:lang w:val="ru-RU"/>
        </w:rPr>
        <w:t xml:space="preserve">, </w:t>
      </w:r>
      <w:r>
        <w:rPr>
          <w:rFonts w:ascii="Arial" w:hAnsi="Arial" w:cs="Arial"/>
          <w:sz w:val="22"/>
          <w:szCs w:val="22"/>
          <w:lang w:val="ru-RU"/>
        </w:rPr>
        <w:t xml:space="preserve">которое можно было оптимизировать с помощью представленного в </w:t>
      </w:r>
      <w:r w:rsidR="00B10FBB" w:rsidRPr="00645FE2">
        <w:rPr>
          <w:rFonts w:ascii="Arial" w:hAnsi="Arial" w:cs="Arial"/>
          <w:sz w:val="22"/>
          <w:szCs w:val="22"/>
          <w:lang w:val="ru-RU"/>
        </w:rPr>
        <w:t xml:space="preserve">1998 </w:t>
      </w:r>
      <w:r>
        <w:rPr>
          <w:rFonts w:ascii="Arial" w:hAnsi="Arial" w:cs="Arial"/>
          <w:sz w:val="22"/>
          <w:szCs w:val="22"/>
          <w:lang w:val="ru-RU"/>
        </w:rPr>
        <w:t>году резино-клинового катка</w:t>
      </w:r>
      <w:r w:rsidR="00AB042C" w:rsidRPr="00645FE2">
        <w:rPr>
          <w:rFonts w:ascii="Arial" w:hAnsi="Arial" w:cs="Arial"/>
          <w:sz w:val="22"/>
          <w:szCs w:val="22"/>
          <w:lang w:val="ru-RU"/>
        </w:rPr>
        <w:t>.</w:t>
      </w:r>
      <w:r w:rsidR="000F59DB" w:rsidRPr="00645FE2">
        <w:rPr>
          <w:rFonts w:ascii="Arial" w:hAnsi="Arial" w:cs="Arial"/>
          <w:sz w:val="22"/>
          <w:szCs w:val="22"/>
          <w:lang w:val="ru-RU"/>
        </w:rPr>
        <w:t xml:space="preserve"> </w:t>
      </w:r>
    </w:p>
    <w:p w14:paraId="2ADF3779" w14:textId="77777777" w:rsidR="00C83D9C" w:rsidRPr="00645FE2" w:rsidRDefault="00C83D9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505FEE41" w14:textId="3D38C7D9" w:rsidR="00915AE5" w:rsidRPr="00645FE2" w:rsidRDefault="00B77BA5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Новейшей разработкой в области механических посевных комбинаций является </w:t>
      </w:r>
      <w:r w:rsidR="00AD0072" w:rsidRPr="00645FE2">
        <w:rPr>
          <w:rFonts w:ascii="Arial" w:hAnsi="Arial" w:cs="Arial"/>
          <w:sz w:val="22"/>
          <w:szCs w:val="22"/>
          <w:lang w:val="ru-RU"/>
        </w:rPr>
        <w:t xml:space="preserve">Cataya </w:t>
      </w:r>
      <w:r>
        <w:rPr>
          <w:rFonts w:ascii="Arial" w:hAnsi="Arial" w:cs="Arial"/>
          <w:sz w:val="22"/>
          <w:szCs w:val="22"/>
          <w:lang w:val="ru-RU"/>
        </w:rPr>
        <w:t>с точной системой дозирования</w:t>
      </w:r>
      <w:r w:rsidR="00FE5B2A" w:rsidRPr="00645FE2">
        <w:rPr>
          <w:rFonts w:ascii="Arial" w:hAnsi="Arial" w:cs="Arial"/>
          <w:sz w:val="22"/>
          <w:szCs w:val="22"/>
          <w:lang w:val="ru-RU"/>
        </w:rPr>
        <w:t>,</w:t>
      </w:r>
      <w:r>
        <w:rPr>
          <w:rFonts w:ascii="Arial" w:hAnsi="Arial" w:cs="Arial"/>
          <w:sz w:val="22"/>
          <w:szCs w:val="22"/>
          <w:lang w:val="ru-RU"/>
        </w:rPr>
        <w:t xml:space="preserve"> высевающим валом с сервоприводом, а также с централизованной системой для быстрой настройки и калибровки системы дозирования</w:t>
      </w:r>
      <w:r w:rsidR="00BF47ED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0B441087" w14:textId="77777777" w:rsidR="00B23C7A" w:rsidRPr="00645FE2" w:rsidRDefault="00B23C7A" w:rsidP="00AD0072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4D3AC782" w14:textId="4D12FB1E" w:rsidR="008D212F" w:rsidRPr="00645FE2" w:rsidRDefault="00B77BA5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Наряду с механическими сеялками с </w:t>
      </w:r>
      <w:r w:rsidR="00B571BE" w:rsidRPr="00645FE2">
        <w:rPr>
          <w:rFonts w:ascii="Arial" w:hAnsi="Arial" w:cs="Arial"/>
          <w:sz w:val="22"/>
          <w:szCs w:val="22"/>
          <w:lang w:val="ru-RU"/>
        </w:rPr>
        <w:t>1995</w:t>
      </w:r>
      <w:r w:rsidR="000F59DB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>
        <w:rPr>
          <w:rFonts w:ascii="Arial" w:hAnsi="Arial" w:cs="Arial"/>
          <w:sz w:val="22"/>
          <w:szCs w:val="22"/>
          <w:lang w:val="ru-RU"/>
        </w:rPr>
        <w:t>года в линейку продуктов была включена пневматическая посевная техника</w:t>
      </w:r>
      <w:r w:rsidR="00464DD9" w:rsidRPr="00645FE2">
        <w:rPr>
          <w:rFonts w:ascii="Arial" w:hAnsi="Arial" w:cs="Arial"/>
          <w:sz w:val="22"/>
          <w:szCs w:val="22"/>
          <w:lang w:val="ru-RU"/>
        </w:rPr>
        <w:t xml:space="preserve">. </w:t>
      </w:r>
      <w:r w:rsidR="002B1D54">
        <w:rPr>
          <w:rFonts w:ascii="Arial" w:hAnsi="Arial" w:cs="Arial"/>
          <w:sz w:val="22"/>
          <w:szCs w:val="22"/>
          <w:lang w:val="ru-RU"/>
        </w:rPr>
        <w:t xml:space="preserve">Основа для этого была </w:t>
      </w:r>
      <w:r w:rsidR="002B1D54">
        <w:rPr>
          <w:rFonts w:ascii="Arial" w:hAnsi="Arial" w:cs="Arial"/>
          <w:sz w:val="22"/>
          <w:szCs w:val="22"/>
          <w:lang w:val="ru-RU"/>
        </w:rPr>
        <w:lastRenderedPageBreak/>
        <w:t xml:space="preserve">заложена </w:t>
      </w:r>
      <w:r w:rsidR="00996963">
        <w:rPr>
          <w:rFonts w:ascii="Arial" w:hAnsi="Arial" w:cs="Arial"/>
          <w:sz w:val="22"/>
          <w:szCs w:val="22"/>
          <w:lang w:val="ru-RU"/>
        </w:rPr>
        <w:t xml:space="preserve">с </w:t>
      </w:r>
      <w:r w:rsidR="002B1D54">
        <w:rPr>
          <w:rFonts w:ascii="Arial" w:hAnsi="Arial" w:cs="Arial"/>
          <w:sz w:val="22"/>
          <w:szCs w:val="22"/>
          <w:lang w:val="ru-RU"/>
        </w:rPr>
        <w:t>изготовлением комбинации из пневматического семенного бункера с фронтальным пакером и ротационного культиватора, а также посевной шины с шинным пакером</w:t>
      </w:r>
      <w:r w:rsidR="006D5978" w:rsidRPr="00645FE2">
        <w:rPr>
          <w:rFonts w:ascii="Arial" w:hAnsi="Arial" w:cs="Arial"/>
          <w:sz w:val="22"/>
          <w:szCs w:val="22"/>
          <w:lang w:val="ru-RU"/>
        </w:rPr>
        <w:t xml:space="preserve">. </w:t>
      </w:r>
      <w:r w:rsidR="009368CB">
        <w:rPr>
          <w:rFonts w:ascii="Arial" w:hAnsi="Arial" w:cs="Arial"/>
          <w:sz w:val="22"/>
          <w:szCs w:val="22"/>
          <w:lang w:val="ru-RU"/>
        </w:rPr>
        <w:t xml:space="preserve">Затем последовали разработки, такие как известные пневматические насадные сеялки </w:t>
      </w:r>
      <w:r w:rsidR="00235872" w:rsidRPr="00645FE2">
        <w:rPr>
          <w:rFonts w:ascii="Arial" w:hAnsi="Arial" w:cs="Arial"/>
          <w:sz w:val="22"/>
          <w:szCs w:val="22"/>
          <w:lang w:val="ru-RU"/>
        </w:rPr>
        <w:t>AD-P</w:t>
      </w:r>
      <w:r w:rsidR="009368CB">
        <w:rPr>
          <w:rFonts w:ascii="Arial" w:hAnsi="Arial" w:cs="Arial"/>
          <w:sz w:val="22"/>
          <w:szCs w:val="22"/>
          <w:lang w:val="ru-RU"/>
        </w:rPr>
        <w:t>, а также оптимиз</w:t>
      </w:r>
      <w:r w:rsidR="008A29FE">
        <w:rPr>
          <w:rFonts w:ascii="Arial" w:hAnsi="Arial" w:cs="Arial"/>
          <w:sz w:val="22"/>
          <w:szCs w:val="22"/>
          <w:lang w:val="ru-RU"/>
        </w:rPr>
        <w:t xml:space="preserve">ация моделей до сегодняшней сеялки </w:t>
      </w:r>
      <w:r w:rsidR="002E6DB9" w:rsidRPr="00645FE2">
        <w:rPr>
          <w:rFonts w:ascii="Arial" w:hAnsi="Arial" w:cs="Arial"/>
          <w:sz w:val="22"/>
          <w:szCs w:val="22"/>
          <w:lang w:val="ru-RU"/>
        </w:rPr>
        <w:t>Centaya</w:t>
      </w:r>
      <w:r w:rsidR="00235872" w:rsidRPr="00645FE2">
        <w:rPr>
          <w:rFonts w:ascii="Arial" w:hAnsi="Arial" w:cs="Arial"/>
          <w:sz w:val="22"/>
          <w:szCs w:val="22"/>
          <w:lang w:val="ru-RU"/>
        </w:rPr>
        <w:t>.</w:t>
      </w:r>
      <w:r w:rsidR="00FE5B2A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8A29FE">
        <w:rPr>
          <w:rFonts w:ascii="Arial" w:hAnsi="Arial" w:cs="Arial"/>
          <w:sz w:val="22"/>
          <w:szCs w:val="22"/>
          <w:lang w:val="ru-RU"/>
        </w:rPr>
        <w:t xml:space="preserve">На </w:t>
      </w:r>
      <w:r w:rsidR="00EB1BCB" w:rsidRPr="00645FE2">
        <w:rPr>
          <w:rFonts w:ascii="Arial" w:hAnsi="Arial" w:cs="Arial"/>
          <w:sz w:val="22"/>
          <w:szCs w:val="22"/>
          <w:lang w:val="ru-RU"/>
        </w:rPr>
        <w:t>Centaya</w:t>
      </w:r>
      <w:r w:rsidR="00A34B72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8A29FE">
        <w:rPr>
          <w:rFonts w:ascii="Arial" w:hAnsi="Arial" w:cs="Arial"/>
          <w:sz w:val="22"/>
          <w:szCs w:val="22"/>
          <w:lang w:val="ru-RU"/>
        </w:rPr>
        <w:t xml:space="preserve">установлено дозирующее устройство для посевного материала с сервоприводом, а также на выбор двухдисковые сошники </w:t>
      </w:r>
      <w:r w:rsidR="000B4BDD" w:rsidRPr="00645FE2">
        <w:rPr>
          <w:rFonts w:ascii="Arial" w:hAnsi="Arial" w:cs="Arial"/>
          <w:sz w:val="22"/>
          <w:szCs w:val="22"/>
          <w:lang w:val="ru-RU"/>
        </w:rPr>
        <w:t>TwinTeC</w:t>
      </w:r>
      <w:r w:rsidR="00E052E1" w:rsidRPr="00645FE2">
        <w:rPr>
          <w:rFonts w:ascii="Arial" w:hAnsi="Arial" w:cs="Arial"/>
          <w:sz w:val="22"/>
          <w:szCs w:val="22"/>
          <w:vertAlign w:val="superscript"/>
          <w:lang w:val="ru-RU"/>
        </w:rPr>
        <w:t>+</w:t>
      </w:r>
      <w:r w:rsidR="008A29FE">
        <w:rPr>
          <w:rFonts w:ascii="Arial" w:hAnsi="Arial" w:cs="Arial"/>
          <w:sz w:val="22"/>
          <w:szCs w:val="22"/>
          <w:lang w:val="ru-RU"/>
        </w:rPr>
        <w:t xml:space="preserve"> или однодисковые сошники </w:t>
      </w:r>
      <w:r w:rsidR="000B4BDD" w:rsidRPr="00645FE2">
        <w:rPr>
          <w:rFonts w:ascii="Arial" w:hAnsi="Arial" w:cs="Arial"/>
          <w:sz w:val="22"/>
          <w:szCs w:val="22"/>
          <w:lang w:val="ru-RU"/>
        </w:rPr>
        <w:t>RoTeC</w:t>
      </w:r>
      <w:r w:rsidR="00B75A48" w:rsidRPr="00645FE2">
        <w:rPr>
          <w:rFonts w:ascii="Arial" w:hAnsi="Arial" w:cs="Arial"/>
          <w:sz w:val="22"/>
          <w:szCs w:val="22"/>
          <w:lang w:val="ru-RU"/>
        </w:rPr>
        <w:t xml:space="preserve"> pro.</w:t>
      </w:r>
    </w:p>
    <w:p w14:paraId="6304B678" w14:textId="77777777" w:rsidR="00B23C7A" w:rsidRPr="00645FE2" w:rsidRDefault="00B23C7A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46D8F72E" w14:textId="0B02B260" w:rsidR="00B222F3" w:rsidRPr="00645FE2" w:rsidRDefault="00030D51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 xml:space="preserve">Для удовлетворения спроса на высокопроизводительные посевные комбинации и пассивные почвообрабатывающие орудия в </w:t>
      </w:r>
      <w:r w:rsidR="009B5228" w:rsidRPr="00645FE2">
        <w:rPr>
          <w:rFonts w:ascii="Arial" w:hAnsi="Arial" w:cs="Arial"/>
          <w:sz w:val="22"/>
          <w:szCs w:val="22"/>
          <w:lang w:val="ru-RU"/>
        </w:rPr>
        <w:t xml:space="preserve">2001 </w:t>
      </w:r>
      <w:r>
        <w:rPr>
          <w:rFonts w:ascii="Arial" w:hAnsi="Arial" w:cs="Arial"/>
          <w:sz w:val="22"/>
          <w:szCs w:val="22"/>
          <w:lang w:val="ru-RU"/>
        </w:rPr>
        <w:t xml:space="preserve">году была представлена пневматическая высокопроизводительная сеялка </w:t>
      </w:r>
      <w:r w:rsidR="009B5228" w:rsidRPr="00645FE2">
        <w:rPr>
          <w:rFonts w:ascii="Arial" w:hAnsi="Arial" w:cs="Arial"/>
          <w:sz w:val="22"/>
          <w:szCs w:val="22"/>
          <w:lang w:val="ru-RU"/>
        </w:rPr>
        <w:t xml:space="preserve">Cirrus </w:t>
      </w:r>
      <w:r>
        <w:rPr>
          <w:rFonts w:ascii="Arial" w:hAnsi="Arial" w:cs="Arial"/>
          <w:sz w:val="22"/>
          <w:szCs w:val="22"/>
          <w:lang w:val="ru-RU"/>
        </w:rPr>
        <w:t xml:space="preserve">с пассивно работающими инструментами с шириной захвата от </w:t>
      </w:r>
      <w:r w:rsidR="009B5228" w:rsidRPr="00645FE2">
        <w:rPr>
          <w:rFonts w:ascii="Arial" w:hAnsi="Arial" w:cs="Arial"/>
          <w:sz w:val="22"/>
          <w:szCs w:val="22"/>
          <w:lang w:val="ru-RU"/>
        </w:rPr>
        <w:t xml:space="preserve">3 </w:t>
      </w:r>
      <w:r>
        <w:rPr>
          <w:rFonts w:ascii="Arial" w:hAnsi="Arial" w:cs="Arial"/>
          <w:sz w:val="22"/>
          <w:szCs w:val="22"/>
          <w:lang w:val="ru-RU"/>
        </w:rPr>
        <w:t xml:space="preserve">м до </w:t>
      </w:r>
      <w:r w:rsidR="009B5228" w:rsidRPr="00645FE2">
        <w:rPr>
          <w:rFonts w:ascii="Arial" w:hAnsi="Arial" w:cs="Arial"/>
          <w:sz w:val="22"/>
          <w:szCs w:val="22"/>
          <w:lang w:val="ru-RU"/>
        </w:rPr>
        <w:t xml:space="preserve">6 </w:t>
      </w:r>
      <w:r>
        <w:rPr>
          <w:rFonts w:ascii="Arial" w:hAnsi="Arial" w:cs="Arial"/>
          <w:sz w:val="22"/>
          <w:szCs w:val="22"/>
          <w:lang w:val="ru-RU"/>
        </w:rPr>
        <w:t>м</w:t>
      </w:r>
      <w:r w:rsidR="009B5228" w:rsidRPr="00645FE2">
        <w:rPr>
          <w:rFonts w:ascii="Arial" w:hAnsi="Arial" w:cs="Arial"/>
          <w:sz w:val="22"/>
          <w:szCs w:val="22"/>
          <w:lang w:val="ru-RU"/>
        </w:rPr>
        <w:t xml:space="preserve">. </w:t>
      </w:r>
      <w:r>
        <w:rPr>
          <w:rFonts w:ascii="Arial" w:hAnsi="Arial" w:cs="Arial"/>
          <w:sz w:val="22"/>
          <w:szCs w:val="22"/>
          <w:lang w:val="ru-RU"/>
        </w:rPr>
        <w:t xml:space="preserve">Визитной карточкой данного ряда является недавно представленная сеялка </w:t>
      </w:r>
      <w:r w:rsidR="009B5228" w:rsidRPr="00645FE2">
        <w:rPr>
          <w:rFonts w:ascii="Arial" w:hAnsi="Arial" w:cs="Arial"/>
          <w:sz w:val="22"/>
          <w:szCs w:val="22"/>
          <w:lang w:val="ru-RU"/>
        </w:rPr>
        <w:t>Cirrus-CC</w:t>
      </w:r>
      <w:r w:rsidR="00C83017" w:rsidRPr="00645FE2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 Она обладает напорным бункером объёмом 4</w:t>
      </w:r>
      <w:r w:rsidR="004F1E46" w:rsidRPr="004F1E46">
        <w:rPr>
          <w:rFonts w:ascii="Arial" w:hAnsi="Arial" w:cs="Arial"/>
          <w:sz w:val="22"/>
          <w:szCs w:val="22"/>
          <w:lang w:val="ru-RU"/>
        </w:rPr>
        <w:t>.</w:t>
      </w:r>
      <w:r>
        <w:rPr>
          <w:rFonts w:ascii="Arial" w:hAnsi="Arial" w:cs="Arial"/>
          <w:sz w:val="22"/>
          <w:szCs w:val="22"/>
          <w:lang w:val="ru-RU"/>
        </w:rPr>
        <w:t xml:space="preserve">000 л с двумя электрическими дозирующими устройствами и позволяет через дополнительную магистраль подачи вносить два различных материала по технологии </w:t>
      </w:r>
      <w:r w:rsidR="00175B4E" w:rsidRPr="00645FE2">
        <w:rPr>
          <w:rFonts w:ascii="Arial" w:hAnsi="Arial" w:cs="Arial"/>
          <w:sz w:val="22"/>
          <w:szCs w:val="22"/>
          <w:lang w:val="ru-RU"/>
        </w:rPr>
        <w:t>Double-Shoot</w:t>
      </w:r>
      <w:r w:rsidR="00C83017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0C8F7489" w14:textId="77777777" w:rsidR="00DB2EC5" w:rsidRPr="00645FE2" w:rsidRDefault="00DB2EC5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7676508E" w14:textId="136879AB" w:rsidR="00B041C4" w:rsidRPr="00645FE2" w:rsidRDefault="00554C23" w:rsidP="004F3E88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Еще одной важной вехой стала разработка профессором С</w:t>
      </w:r>
      <w:r w:rsidR="0044156B">
        <w:rPr>
          <w:rFonts w:ascii="Arial" w:hAnsi="Arial" w:cs="Arial"/>
          <w:sz w:val="22"/>
          <w:szCs w:val="22"/>
          <w:lang w:val="ru-RU"/>
        </w:rPr>
        <w:t xml:space="preserve">амарского ГАУ, членом РАН, доктором Хайнцем Драйером сеялки прямого посева </w:t>
      </w:r>
      <w:r w:rsidR="00235872" w:rsidRPr="00645FE2">
        <w:rPr>
          <w:rFonts w:ascii="Arial" w:hAnsi="Arial" w:cs="Arial"/>
          <w:sz w:val="22"/>
          <w:szCs w:val="22"/>
          <w:lang w:val="ru-RU"/>
        </w:rPr>
        <w:t>NT</w:t>
      </w:r>
      <w:r w:rsidR="00E72EB2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44156B">
        <w:rPr>
          <w:rFonts w:ascii="Arial" w:hAnsi="Arial" w:cs="Arial"/>
          <w:sz w:val="22"/>
          <w:szCs w:val="22"/>
          <w:lang w:val="ru-RU"/>
        </w:rPr>
        <w:t xml:space="preserve">и последующей </w:t>
      </w:r>
      <w:r w:rsidR="00422545" w:rsidRPr="00645FE2">
        <w:rPr>
          <w:rFonts w:ascii="Arial" w:hAnsi="Arial" w:cs="Arial"/>
          <w:sz w:val="22"/>
          <w:szCs w:val="22"/>
          <w:lang w:val="ru-RU"/>
        </w:rPr>
        <w:t xml:space="preserve">Primera </w:t>
      </w:r>
      <w:r w:rsidR="00235872" w:rsidRPr="00645FE2">
        <w:rPr>
          <w:rFonts w:ascii="Arial" w:hAnsi="Arial" w:cs="Arial"/>
          <w:sz w:val="22"/>
          <w:szCs w:val="22"/>
          <w:lang w:val="ru-RU"/>
        </w:rPr>
        <w:t xml:space="preserve">DMC </w:t>
      </w:r>
      <w:r w:rsidR="0044156B">
        <w:rPr>
          <w:rFonts w:ascii="Arial" w:hAnsi="Arial" w:cs="Arial"/>
          <w:sz w:val="22"/>
          <w:szCs w:val="22"/>
          <w:lang w:val="ru-RU"/>
        </w:rPr>
        <w:t xml:space="preserve">для прямого, мульчированного и традиционного посева </w:t>
      </w:r>
      <w:r w:rsidR="0044156B" w:rsidRPr="0044156B">
        <w:rPr>
          <w:rFonts w:ascii="Arial" w:hAnsi="Arial" w:cs="Arial"/>
          <w:sz w:val="22"/>
          <w:szCs w:val="22"/>
          <w:lang w:val="ru-RU"/>
        </w:rPr>
        <w:t xml:space="preserve">в сегменте </w:t>
      </w:r>
      <w:r w:rsidR="0044156B">
        <w:rPr>
          <w:rFonts w:ascii="Arial" w:hAnsi="Arial" w:cs="Arial"/>
          <w:sz w:val="22"/>
          <w:szCs w:val="22"/>
          <w:lang w:val="ru-RU"/>
        </w:rPr>
        <w:t>высокопроизводительной посевной техники</w:t>
      </w:r>
      <w:r w:rsidR="00547A1A" w:rsidRPr="00645FE2">
        <w:rPr>
          <w:rFonts w:ascii="Arial" w:hAnsi="Arial" w:cs="Arial"/>
          <w:sz w:val="22"/>
          <w:szCs w:val="22"/>
          <w:lang w:val="ru-RU"/>
        </w:rPr>
        <w:t xml:space="preserve">. </w:t>
      </w:r>
      <w:r w:rsidR="0044156B">
        <w:rPr>
          <w:rFonts w:ascii="Arial" w:hAnsi="Arial" w:cs="Arial"/>
          <w:sz w:val="22"/>
          <w:szCs w:val="22"/>
          <w:lang w:val="ru-RU"/>
        </w:rPr>
        <w:t>С изобретением долотовидного сошника стало возможным проведение прямого посева на различных необработанных почвах</w:t>
      </w:r>
      <w:r w:rsidR="00EB1BCB" w:rsidRPr="00645FE2">
        <w:rPr>
          <w:rFonts w:ascii="Arial" w:hAnsi="Arial" w:cs="Arial"/>
          <w:sz w:val="22"/>
          <w:szCs w:val="22"/>
          <w:lang w:val="ru-RU"/>
        </w:rPr>
        <w:t>.</w:t>
      </w:r>
      <w:r w:rsidR="0044156B">
        <w:rPr>
          <w:rFonts w:ascii="Arial" w:hAnsi="Arial" w:cs="Arial"/>
          <w:sz w:val="22"/>
          <w:szCs w:val="22"/>
          <w:lang w:val="ru-RU"/>
        </w:rPr>
        <w:t xml:space="preserve"> Наряду с </w:t>
      </w:r>
      <w:r w:rsidR="00504EF7" w:rsidRPr="00645FE2">
        <w:rPr>
          <w:rFonts w:ascii="Arial" w:hAnsi="Arial" w:cs="Arial"/>
          <w:sz w:val="22"/>
          <w:szCs w:val="22"/>
          <w:lang w:val="ru-RU"/>
        </w:rPr>
        <w:t>Primera DMC</w:t>
      </w:r>
      <w:r w:rsidR="0044156B">
        <w:rPr>
          <w:rFonts w:ascii="Arial" w:hAnsi="Arial" w:cs="Arial"/>
          <w:sz w:val="22"/>
          <w:szCs w:val="22"/>
          <w:lang w:val="ru-RU"/>
        </w:rPr>
        <w:t>, за последнее десятилетие была расширена линейка высокопроизводительных сеял</w:t>
      </w:r>
      <w:r w:rsidR="00996963">
        <w:rPr>
          <w:rFonts w:ascii="Arial" w:hAnsi="Arial" w:cs="Arial"/>
          <w:sz w:val="22"/>
          <w:szCs w:val="22"/>
          <w:lang w:val="ru-RU"/>
        </w:rPr>
        <w:t>ок с появлением сеялок</w:t>
      </w:r>
      <w:r w:rsidR="0044156B">
        <w:rPr>
          <w:rFonts w:ascii="Arial" w:hAnsi="Arial" w:cs="Arial"/>
          <w:sz w:val="22"/>
          <w:szCs w:val="22"/>
          <w:lang w:val="ru-RU"/>
        </w:rPr>
        <w:t xml:space="preserve"> с долотовидными сошниками </w:t>
      </w:r>
      <w:r w:rsidR="00B041C4" w:rsidRPr="00645FE2">
        <w:rPr>
          <w:rFonts w:ascii="Arial" w:hAnsi="Arial" w:cs="Arial"/>
          <w:sz w:val="22"/>
          <w:szCs w:val="22"/>
          <w:lang w:val="ru-RU"/>
        </w:rPr>
        <w:t xml:space="preserve">Cayena </w:t>
      </w:r>
      <w:r w:rsidR="0044156B">
        <w:rPr>
          <w:rFonts w:ascii="Arial" w:hAnsi="Arial" w:cs="Arial"/>
          <w:sz w:val="22"/>
          <w:szCs w:val="22"/>
          <w:lang w:val="ru-RU"/>
        </w:rPr>
        <w:t xml:space="preserve">и </w:t>
      </w:r>
      <w:r w:rsidR="00634BA4" w:rsidRPr="00645FE2">
        <w:rPr>
          <w:rFonts w:ascii="Arial" w:hAnsi="Arial" w:cs="Arial"/>
          <w:sz w:val="22"/>
          <w:szCs w:val="22"/>
          <w:lang w:val="ru-RU"/>
        </w:rPr>
        <w:t>Condor</w:t>
      </w:r>
      <w:r w:rsidR="003F7EF9" w:rsidRPr="00645FE2">
        <w:rPr>
          <w:rFonts w:ascii="Arial" w:hAnsi="Arial" w:cs="Arial"/>
          <w:sz w:val="22"/>
          <w:szCs w:val="22"/>
          <w:lang w:val="ru-RU"/>
        </w:rPr>
        <w:t>.</w:t>
      </w:r>
      <w:r w:rsidR="0007478E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44156B">
        <w:rPr>
          <w:rFonts w:ascii="Arial" w:hAnsi="Arial" w:cs="Arial"/>
          <w:sz w:val="22"/>
          <w:szCs w:val="22"/>
          <w:lang w:val="ru-RU"/>
        </w:rPr>
        <w:t xml:space="preserve">Обе сеялки </w:t>
      </w:r>
      <w:r w:rsidR="004F3E88">
        <w:rPr>
          <w:rFonts w:ascii="Arial" w:hAnsi="Arial" w:cs="Arial"/>
          <w:sz w:val="22"/>
          <w:szCs w:val="22"/>
          <w:lang w:val="ru-RU"/>
        </w:rPr>
        <w:t>благодаря специальным высевающим сошникам и большой ширине захвата до 15 м можно эксплуатировать на различных почвах с высочайшей действенностью</w:t>
      </w:r>
      <w:r w:rsidR="00260770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33FD5EE8" w14:textId="77777777" w:rsidR="00B041C4" w:rsidRPr="00645FE2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</w:p>
    <w:p w14:paraId="1A2EC5EC" w14:textId="0F322FCD" w:rsidR="00826F43" w:rsidRPr="00645FE2" w:rsidRDefault="00537B5E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lastRenderedPageBreak/>
        <w:t xml:space="preserve">С таким портфолио продуктов </w:t>
      </w:r>
      <w:r w:rsidR="00774000" w:rsidRPr="00645FE2">
        <w:rPr>
          <w:rFonts w:ascii="Arial" w:hAnsi="Arial" w:cs="Arial"/>
          <w:sz w:val="22"/>
          <w:szCs w:val="22"/>
          <w:lang w:val="ru-RU"/>
        </w:rPr>
        <w:t xml:space="preserve">Amazone </w:t>
      </w:r>
      <w:r>
        <w:rPr>
          <w:rFonts w:ascii="Arial" w:hAnsi="Arial" w:cs="Arial"/>
          <w:sz w:val="22"/>
          <w:szCs w:val="22"/>
          <w:lang w:val="ru-RU"/>
        </w:rPr>
        <w:t xml:space="preserve">предлагает своим клиентам различные технологии и сеялки с шириной захвата от </w:t>
      </w:r>
      <w:r w:rsidR="00400C27" w:rsidRPr="00645FE2">
        <w:rPr>
          <w:rFonts w:ascii="Arial" w:hAnsi="Arial" w:cs="Arial"/>
          <w:sz w:val="22"/>
          <w:szCs w:val="22"/>
          <w:lang w:val="ru-RU"/>
        </w:rPr>
        <w:t xml:space="preserve">2,5 </w:t>
      </w:r>
      <w:r>
        <w:rPr>
          <w:rFonts w:ascii="Arial" w:hAnsi="Arial" w:cs="Arial"/>
          <w:sz w:val="22"/>
          <w:szCs w:val="22"/>
          <w:lang w:val="ru-RU"/>
        </w:rPr>
        <w:t xml:space="preserve">м до </w:t>
      </w:r>
      <w:r w:rsidR="00FD7788" w:rsidRPr="00645FE2">
        <w:rPr>
          <w:rFonts w:ascii="Arial" w:hAnsi="Arial" w:cs="Arial"/>
          <w:sz w:val="22"/>
          <w:szCs w:val="22"/>
          <w:lang w:val="ru-RU"/>
        </w:rPr>
        <w:t xml:space="preserve">15 </w:t>
      </w:r>
      <w:r>
        <w:rPr>
          <w:rFonts w:ascii="Arial" w:hAnsi="Arial" w:cs="Arial"/>
          <w:sz w:val="22"/>
          <w:szCs w:val="22"/>
          <w:lang w:val="ru-RU"/>
        </w:rPr>
        <w:t>м для разных размеров хозяйств и почвенных условий</w:t>
      </w:r>
      <w:r w:rsidR="00400C27" w:rsidRPr="00645FE2">
        <w:rPr>
          <w:rFonts w:ascii="Arial" w:hAnsi="Arial" w:cs="Arial"/>
          <w:sz w:val="22"/>
          <w:szCs w:val="22"/>
          <w:lang w:val="ru-RU"/>
        </w:rPr>
        <w:t>.</w:t>
      </w:r>
    </w:p>
    <w:p w14:paraId="47CE7E70" w14:textId="77777777" w:rsidR="00996963" w:rsidRDefault="00996963" w:rsidP="00996963">
      <w:pPr>
        <w:ind w:firstLine="567"/>
        <w:rPr>
          <w:rFonts w:ascii="Arial" w:hAnsi="Arial" w:cs="Arial"/>
          <w:sz w:val="22"/>
          <w:szCs w:val="22"/>
          <w:lang w:val="ru-RU"/>
        </w:rPr>
      </w:pPr>
    </w:p>
    <w:p w14:paraId="30125997" w14:textId="51305F8D" w:rsidR="00F779A0" w:rsidRPr="00645FE2" w:rsidRDefault="00645FE2" w:rsidP="00996963">
      <w:pPr>
        <w:ind w:firstLine="567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Посевная техника Amazone: прежде и сейчас</w:t>
      </w:r>
    </w:p>
    <w:p w14:paraId="4B03CD12" w14:textId="77777777" w:rsidR="00C35F2A" w:rsidRPr="00645FE2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56F485E" wp14:editId="49383D14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F15DC" w14:textId="77777777" w:rsidR="00F779A0" w:rsidRPr="00645FE2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ru-RU"/>
        </w:rPr>
      </w:pPr>
    </w:p>
    <w:p w14:paraId="68568F75" w14:textId="77777777" w:rsidR="00F779A0" w:rsidRPr="00645FE2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ru-RU"/>
        </w:rPr>
      </w:pPr>
    </w:p>
    <w:p w14:paraId="5BCA6321" w14:textId="69D12D76" w:rsidR="00FB0E5D" w:rsidRPr="004F1E46" w:rsidRDefault="00645FE2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ru-RU"/>
        </w:rPr>
      </w:pPr>
      <w:r>
        <w:rPr>
          <w:rFonts w:ascii="Arial" w:hAnsi="Arial" w:cs="Arial"/>
          <w:sz w:val="22"/>
          <w:szCs w:val="22"/>
          <w:lang w:val="ru-RU"/>
        </w:rPr>
        <w:t>Сеялка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 D1, </w:t>
      </w:r>
      <w:r>
        <w:rPr>
          <w:rFonts w:ascii="Arial" w:hAnsi="Arial" w:cs="Arial"/>
          <w:sz w:val="22"/>
          <w:szCs w:val="22"/>
          <w:lang w:val="ru-RU"/>
        </w:rPr>
        <w:t xml:space="preserve">ширина захвата </w:t>
      </w:r>
      <w:r w:rsidR="00B36C8C" w:rsidRPr="00645FE2">
        <w:rPr>
          <w:rFonts w:ascii="Arial" w:hAnsi="Arial" w:cs="Arial"/>
          <w:sz w:val="22"/>
          <w:szCs w:val="22"/>
          <w:lang w:val="ru-RU"/>
        </w:rPr>
        <w:t xml:space="preserve">2 </w:t>
      </w:r>
      <w:r>
        <w:rPr>
          <w:rFonts w:ascii="Arial" w:hAnsi="Arial" w:cs="Arial"/>
          <w:sz w:val="22"/>
          <w:szCs w:val="22"/>
          <w:lang w:val="ru-RU"/>
        </w:rPr>
        <w:t>м</w:t>
      </w:r>
      <w:r w:rsidR="000322E2" w:rsidRPr="00645FE2">
        <w:rPr>
          <w:rFonts w:ascii="Arial" w:hAnsi="Arial" w:cs="Arial"/>
          <w:sz w:val="22"/>
          <w:szCs w:val="22"/>
          <w:lang w:val="ru-RU"/>
        </w:rPr>
        <w:t>, 1947</w:t>
      </w:r>
      <w:r w:rsidR="004F1E46">
        <w:rPr>
          <w:rFonts w:ascii="Arial" w:hAnsi="Arial" w:cs="Arial"/>
          <w:sz w:val="22"/>
          <w:szCs w:val="22"/>
          <w:lang w:val="ru-RU"/>
        </w:rPr>
        <w:t xml:space="preserve"> г.</w:t>
      </w:r>
    </w:p>
    <w:p w14:paraId="7E49CAD7" w14:textId="77777777" w:rsidR="00826F43" w:rsidRPr="00645FE2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ru-RU"/>
        </w:rPr>
      </w:pPr>
      <w:r w:rsidRPr="00645FE2">
        <w:rPr>
          <w:noProof/>
        </w:rPr>
        <w:drawing>
          <wp:inline distT="0" distB="0" distL="0" distR="0" wp14:anchorId="0D8BF6B8" wp14:editId="4D84AB23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7A2D9" w14:textId="77777777" w:rsidR="00B44325" w:rsidRPr="00645FE2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ru-RU"/>
        </w:rPr>
      </w:pPr>
    </w:p>
    <w:p w14:paraId="53780F62" w14:textId="18C9EAC7" w:rsidR="00B44325" w:rsidRPr="00645FE2" w:rsidRDefault="00F779A0" w:rsidP="00996963">
      <w:pPr>
        <w:ind w:left="567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sz w:val="22"/>
          <w:szCs w:val="22"/>
          <w:lang w:val="ru-RU"/>
        </w:rPr>
        <w:br w:type="page"/>
      </w:r>
      <w:r w:rsidR="00645FE2">
        <w:rPr>
          <w:rFonts w:ascii="Arial" w:hAnsi="Arial" w:cs="Arial"/>
          <w:sz w:val="22"/>
          <w:szCs w:val="22"/>
          <w:lang w:val="ru-RU"/>
        </w:rPr>
        <w:lastRenderedPageBreak/>
        <w:t>Сеялка</w:t>
      </w:r>
      <w:r w:rsidR="003575B9" w:rsidRPr="00645FE2">
        <w:rPr>
          <w:rFonts w:ascii="Arial" w:hAnsi="Arial" w:cs="Arial"/>
          <w:sz w:val="22"/>
          <w:szCs w:val="22"/>
          <w:lang w:val="ru-RU"/>
        </w:rPr>
        <w:t xml:space="preserve"> D4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, </w:t>
      </w:r>
      <w:r w:rsidR="00645FE2">
        <w:rPr>
          <w:rFonts w:ascii="Arial" w:hAnsi="Arial" w:cs="Arial"/>
          <w:sz w:val="22"/>
          <w:szCs w:val="22"/>
          <w:lang w:val="ru-RU"/>
        </w:rPr>
        <w:t xml:space="preserve">ширина захвата 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3 </w:t>
      </w:r>
      <w:r w:rsidR="00645FE2">
        <w:rPr>
          <w:rFonts w:ascii="Arial" w:hAnsi="Arial" w:cs="Arial"/>
          <w:sz w:val="22"/>
          <w:szCs w:val="22"/>
          <w:lang w:val="ru-RU"/>
        </w:rPr>
        <w:t>м</w:t>
      </w:r>
      <w:r w:rsidR="000A0EE6" w:rsidRPr="00645FE2">
        <w:rPr>
          <w:rFonts w:ascii="Arial" w:hAnsi="Arial" w:cs="Arial"/>
          <w:sz w:val="22"/>
          <w:szCs w:val="22"/>
          <w:lang w:val="ru-RU"/>
        </w:rPr>
        <w:t>, 1964</w:t>
      </w:r>
      <w:r w:rsidR="004F1E46">
        <w:rPr>
          <w:rFonts w:ascii="Arial" w:hAnsi="Arial" w:cs="Arial"/>
          <w:sz w:val="22"/>
          <w:szCs w:val="22"/>
          <w:lang w:val="ru-RU"/>
        </w:rPr>
        <w:t xml:space="preserve"> г.</w:t>
      </w:r>
    </w:p>
    <w:p w14:paraId="3FF2F805" w14:textId="77777777" w:rsidR="00553791" w:rsidRPr="00645FE2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5A643B0" wp14:editId="067FBF5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1B45A" w14:textId="77777777" w:rsidR="00802251" w:rsidRPr="00645FE2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1310C70D" w14:textId="77777777" w:rsidR="00802251" w:rsidRPr="00645FE2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05B0F5D9" w14:textId="77777777" w:rsidR="00802251" w:rsidRPr="00645FE2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70D43B2E" w14:textId="77777777" w:rsidR="00BF47ED" w:rsidRPr="00645FE2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18EF3A24" w14:textId="15408A3F" w:rsidR="00553791" w:rsidRPr="00645FE2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sz w:val="22"/>
          <w:szCs w:val="22"/>
          <w:lang w:val="ru-RU"/>
        </w:rPr>
        <w:t>RPD</w:t>
      </w:r>
      <w:r w:rsidR="000A0EE6" w:rsidRPr="00645FE2">
        <w:rPr>
          <w:rFonts w:ascii="Arial" w:hAnsi="Arial" w:cs="Arial"/>
          <w:sz w:val="22"/>
          <w:szCs w:val="22"/>
          <w:lang w:val="ru-RU"/>
        </w:rPr>
        <w:t xml:space="preserve"> DrillS</w:t>
      </w:r>
      <w:r w:rsidR="00FD7788" w:rsidRPr="00645FE2">
        <w:rPr>
          <w:rFonts w:ascii="Arial" w:hAnsi="Arial" w:cs="Arial"/>
          <w:sz w:val="22"/>
          <w:szCs w:val="22"/>
          <w:lang w:val="ru-RU"/>
        </w:rPr>
        <w:t>ta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r, </w:t>
      </w:r>
      <w:r w:rsidR="00645FE2">
        <w:rPr>
          <w:rFonts w:ascii="Arial" w:hAnsi="Arial" w:cs="Arial"/>
          <w:sz w:val="22"/>
          <w:szCs w:val="22"/>
          <w:lang w:val="ru-RU"/>
        </w:rPr>
        <w:t>ширина захвата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0A0EE6" w:rsidRPr="00645FE2">
        <w:rPr>
          <w:rFonts w:ascii="Arial" w:hAnsi="Arial" w:cs="Arial"/>
          <w:sz w:val="22"/>
          <w:szCs w:val="22"/>
          <w:lang w:val="ru-RU"/>
        </w:rPr>
        <w:t>3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 </w:t>
      </w:r>
      <w:r w:rsidR="00645FE2">
        <w:rPr>
          <w:rFonts w:ascii="Arial" w:hAnsi="Arial" w:cs="Arial"/>
          <w:sz w:val="22"/>
          <w:szCs w:val="22"/>
          <w:lang w:val="ru-RU"/>
        </w:rPr>
        <w:t>м</w:t>
      </w:r>
      <w:r w:rsidR="000A0EE6" w:rsidRPr="00645FE2">
        <w:rPr>
          <w:rFonts w:ascii="Arial" w:hAnsi="Arial" w:cs="Arial"/>
          <w:sz w:val="22"/>
          <w:szCs w:val="22"/>
          <w:lang w:val="ru-RU"/>
        </w:rPr>
        <w:t>, 1988</w:t>
      </w:r>
      <w:r w:rsidR="004F1E46">
        <w:rPr>
          <w:rFonts w:ascii="Arial" w:hAnsi="Arial" w:cs="Arial"/>
          <w:sz w:val="22"/>
          <w:szCs w:val="22"/>
          <w:lang w:val="ru-RU"/>
        </w:rPr>
        <w:t xml:space="preserve"> г.</w:t>
      </w:r>
    </w:p>
    <w:p w14:paraId="2C96363F" w14:textId="77777777" w:rsidR="00B44325" w:rsidRPr="00645FE2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ru-RU"/>
        </w:rPr>
      </w:pPr>
      <w:r w:rsidRPr="00645FE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DDB03A7" wp14:editId="0628023A">
            <wp:extent cx="4373245" cy="2894330"/>
            <wp:effectExtent l="0" t="0" r="8255" b="1270"/>
            <wp:docPr id="10" name="Bild 3" descr="Titel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791" w:rsidRPr="00645FE2">
        <w:rPr>
          <w:noProof/>
          <w:lang w:val="ru-RU"/>
        </w:rPr>
        <w:t xml:space="preserve"> </w:t>
      </w:r>
    </w:p>
    <w:p w14:paraId="19ABC716" w14:textId="77777777" w:rsidR="00553791" w:rsidRPr="00645FE2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6E01534F" w14:textId="77777777" w:rsidR="00F779A0" w:rsidRPr="00645FE2" w:rsidRDefault="00F779A0">
      <w:pPr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sz w:val="22"/>
          <w:szCs w:val="22"/>
          <w:lang w:val="ru-RU"/>
        </w:rPr>
        <w:br w:type="page"/>
      </w:r>
    </w:p>
    <w:p w14:paraId="43E5E001" w14:textId="68043DF8" w:rsidR="00B44325" w:rsidRPr="00645FE2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sz w:val="22"/>
          <w:szCs w:val="22"/>
          <w:lang w:val="ru-RU"/>
        </w:rPr>
        <w:lastRenderedPageBreak/>
        <w:t>Pr</w:t>
      </w:r>
      <w:r w:rsidR="00B44325" w:rsidRPr="00645FE2">
        <w:rPr>
          <w:rFonts w:ascii="Arial" w:hAnsi="Arial" w:cs="Arial"/>
          <w:sz w:val="22"/>
          <w:szCs w:val="22"/>
          <w:lang w:val="ru-RU"/>
        </w:rPr>
        <w:t>imera DMC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, </w:t>
      </w:r>
      <w:r w:rsidR="00645FE2">
        <w:rPr>
          <w:rFonts w:ascii="Arial" w:hAnsi="Arial" w:cs="Arial"/>
          <w:sz w:val="22"/>
          <w:szCs w:val="22"/>
          <w:lang w:val="ru-RU"/>
        </w:rPr>
        <w:t>ширина захвата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 12 </w:t>
      </w:r>
      <w:r w:rsidR="00645FE2">
        <w:rPr>
          <w:rFonts w:ascii="Arial" w:hAnsi="Arial" w:cs="Arial"/>
          <w:sz w:val="22"/>
          <w:szCs w:val="22"/>
          <w:lang w:val="ru-RU"/>
        </w:rPr>
        <w:t>м</w:t>
      </w:r>
      <w:r w:rsidR="000A0EE6" w:rsidRPr="00645FE2">
        <w:rPr>
          <w:rFonts w:ascii="Arial" w:hAnsi="Arial" w:cs="Arial"/>
          <w:sz w:val="22"/>
          <w:szCs w:val="22"/>
          <w:lang w:val="ru-RU"/>
        </w:rPr>
        <w:t>, 2012</w:t>
      </w:r>
      <w:r w:rsidR="004F1E46">
        <w:rPr>
          <w:rFonts w:ascii="Arial" w:hAnsi="Arial" w:cs="Arial"/>
          <w:sz w:val="22"/>
          <w:szCs w:val="22"/>
          <w:lang w:val="ru-RU"/>
        </w:rPr>
        <w:t xml:space="preserve"> г.</w:t>
      </w:r>
    </w:p>
    <w:p w14:paraId="64CF6C30" w14:textId="77777777" w:rsidR="00802251" w:rsidRPr="00645FE2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7EA158E" wp14:editId="7A49C20C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667E0" w14:textId="77777777" w:rsidR="00802251" w:rsidRPr="00645FE2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4D7BA835" w14:textId="77777777" w:rsidR="00802251" w:rsidRPr="00645FE2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1BF0DD10" w14:textId="05CA3DF2" w:rsidR="00802251" w:rsidRPr="00645FE2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sz w:val="22"/>
          <w:szCs w:val="22"/>
          <w:lang w:val="ru-RU"/>
        </w:rPr>
        <w:t>Cirrus 6003-2C</w:t>
      </w:r>
      <w:r w:rsidR="000A0EE6" w:rsidRPr="00645FE2">
        <w:rPr>
          <w:rFonts w:ascii="Arial" w:hAnsi="Arial" w:cs="Arial"/>
          <w:sz w:val="22"/>
          <w:szCs w:val="22"/>
          <w:lang w:val="ru-RU"/>
        </w:rPr>
        <w:t>C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, </w:t>
      </w:r>
      <w:r w:rsidR="00645FE2">
        <w:rPr>
          <w:rFonts w:ascii="Arial" w:hAnsi="Arial" w:cs="Arial"/>
          <w:sz w:val="22"/>
          <w:szCs w:val="22"/>
          <w:lang w:val="ru-RU"/>
        </w:rPr>
        <w:t>ширина захвата</w:t>
      </w:r>
      <w:r w:rsidR="000322E2" w:rsidRPr="00645FE2">
        <w:rPr>
          <w:rFonts w:ascii="Arial" w:hAnsi="Arial" w:cs="Arial"/>
          <w:sz w:val="22"/>
          <w:szCs w:val="22"/>
          <w:lang w:val="ru-RU"/>
        </w:rPr>
        <w:t xml:space="preserve"> 6 </w:t>
      </w:r>
      <w:r w:rsidR="00645FE2">
        <w:rPr>
          <w:rFonts w:ascii="Arial" w:hAnsi="Arial" w:cs="Arial"/>
          <w:sz w:val="22"/>
          <w:szCs w:val="22"/>
          <w:lang w:val="ru-RU"/>
        </w:rPr>
        <w:t>м</w:t>
      </w:r>
      <w:r w:rsidR="000A0EE6" w:rsidRPr="00645FE2">
        <w:rPr>
          <w:rFonts w:ascii="Arial" w:hAnsi="Arial" w:cs="Arial"/>
          <w:sz w:val="22"/>
          <w:szCs w:val="22"/>
          <w:lang w:val="ru-RU"/>
        </w:rPr>
        <w:t>, 2019</w:t>
      </w:r>
      <w:r w:rsidR="004F1E46">
        <w:rPr>
          <w:rFonts w:ascii="Arial" w:hAnsi="Arial" w:cs="Arial"/>
          <w:sz w:val="22"/>
          <w:szCs w:val="22"/>
          <w:lang w:val="ru-RU"/>
        </w:rPr>
        <w:t xml:space="preserve"> г.</w:t>
      </w:r>
    </w:p>
    <w:p w14:paraId="025D6032" w14:textId="77777777" w:rsidR="00553791" w:rsidRPr="00645FE2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  <w:r w:rsidRPr="00645FE2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AA641EA" wp14:editId="573B9C14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0062D" w14:textId="77777777" w:rsidR="00C43004" w:rsidRPr="00645FE2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ru-RU"/>
        </w:rPr>
      </w:pPr>
    </w:p>
    <w:p w14:paraId="5A39C60A" w14:textId="77777777" w:rsidR="00C43004" w:rsidRPr="00645FE2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  <w:lang w:val="ru-RU"/>
        </w:rPr>
      </w:pPr>
    </w:p>
    <w:sectPr w:rsidR="00C43004" w:rsidRPr="00645FE2" w:rsidSect="006F7755">
      <w:headerReference w:type="default" r:id="rId14"/>
      <w:footerReference w:type="default" r:id="rId15"/>
      <w:pgSz w:w="11901" w:h="16840"/>
      <w:pgMar w:top="2268" w:right="567" w:bottom="2410" w:left="567" w:header="1418" w:footer="170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82C4A1F" w14:textId="77777777" w:rsidR="00A670A4" w:rsidRDefault="00A670A4">
      <w:r>
        <w:separator/>
      </w:r>
    </w:p>
  </w:endnote>
  <w:endnote w:type="continuationSeparator" w:id="0">
    <w:p w14:paraId="55AC44D1" w14:textId="77777777" w:rsidR="00A670A4" w:rsidRDefault="00A670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 Roman"/>
    <w:charset w:val="00"/>
    <w:family w:val="auto"/>
    <w:pitch w:val="variable"/>
    <w:sig w:usb0="E00002FF" w:usb1="5000205A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719D62" w14:textId="77777777" w:rsidR="003D1F73" w:rsidRDefault="003D1F73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3AF61D03" wp14:editId="0EC3C034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line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0yx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r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+CdMsY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06B142A4" wp14:editId="5956467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line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P35HHq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5DD97E72" wp14:editId="7BD4BEF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DC7EABE" w14:textId="77777777" w:rsidR="003D1F73" w:rsidRPr="00583760" w:rsidRDefault="003D1F73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14:paraId="09854C06" w14:textId="77777777" w:rsidR="003D1F73" w:rsidRPr="00583760" w:rsidRDefault="003D1F73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Telefon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nLvbg/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Telefon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2BAFFF79" wp14:editId="19E89FB3">
              <wp:simplePos x="0" y="0"/>
              <wp:positionH relativeFrom="column">
                <wp:posOffset>5292090</wp:posOffset>
              </wp:positionH>
              <wp:positionV relativeFrom="paragraph">
                <wp:posOffset>550545</wp:posOffset>
              </wp:positionV>
              <wp:extent cx="1600200" cy="179705"/>
              <wp:effectExtent l="0" t="0" r="381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C99884C" w14:textId="77777777" w:rsidR="003D1F73" w:rsidRPr="00645FE2" w:rsidRDefault="003D1F73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711DEF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1</w: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711DEF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5</w:t>
                          </w: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416.7pt;margin-top:43.3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PYl&#10;3TXfAAAACwEAAA8AAAAAAAAAAAAAAAAATAUAAGRycy9kb3ducmV2LnhtbFBLBQYAAAAABAAEAPMA&#10;AABYBgAAAAA=&#10;" filled="f" fillcolor="#006e31" stroked="f">
              <v:textbox inset="0,.5mm,0,0">
                <w:txbxContent>
                  <w:p w14:paraId="0C99884C" w14:textId="77777777" w:rsidR="003D1F73" w:rsidRPr="00645FE2" w:rsidRDefault="003D1F73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711DEF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1</w: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711DEF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5</w:t>
                    </w: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4C9F38F" w14:textId="77777777" w:rsidR="00A670A4" w:rsidRDefault="00A670A4">
      <w:r>
        <w:separator/>
      </w:r>
    </w:p>
  </w:footnote>
  <w:footnote w:type="continuationSeparator" w:id="0">
    <w:p w14:paraId="30F25D2A" w14:textId="77777777" w:rsidR="00A670A4" w:rsidRDefault="00A670A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1A0FCB" w14:textId="77777777" w:rsidR="003D1F73" w:rsidRDefault="003D1F73">
    <w:pPr>
      <w:pStyle w:val="Kopfzeile"/>
    </w:pPr>
    <w:r>
      <w:rPr>
        <w:noProof/>
      </w:rPr>
      <w:drawing>
        <wp:anchor distT="0" distB="0" distL="114300" distR="114300" simplePos="0" relativeHeight="251654656" behindDoc="1" locked="0" layoutInCell="1" allowOverlap="1" wp14:anchorId="3D074E35" wp14:editId="5C50091E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057A9F2A" wp14:editId="4C38CAE0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C43483C" w14:textId="77777777" w:rsidR="003D1F73" w:rsidRPr="00645FE2" w:rsidRDefault="003D1F73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645FE2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Октябрь 2019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65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" filled="f" fillcolor="#006e31" stroked="f">
              <v:textbox inset="0,0,0,0">
                <w:txbxContent>
                  <w:p w14:paraId="0C43483C" w14:textId="77777777" w:rsidR="003D1F73" w:rsidRPr="00645FE2" w:rsidRDefault="003D1F73" w:rsidP="006F7755">
                    <w:pPr>
                      <w:ind w:left="142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645FE2">
                      <w:rPr>
                        <w:rFonts w:ascii="Arial" w:hAnsi="Arial"/>
                        <w:sz w:val="20"/>
                        <w:lang w:val="ru-RU"/>
                      </w:rPr>
                      <w:t>Октябрь 2019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39CBCB31" wp14:editId="5A3EEC2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7F7805" w14:textId="77777777" w:rsidR="003D1F73" w:rsidRPr="00645FE2" w:rsidRDefault="003D1F73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  <w:lang w:val="ru-RU"/>
                            </w:rPr>
                          </w:pPr>
                          <w:r w:rsidRPr="00645FE2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  <w:lang w:val="ru-RU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o="http://schemas.microsoft.com/office/mac/office/2008/main" xmlns:mv="urn:schemas-microsoft-com:mac:vml">
          <w:pict>
            <v:shape id="Text Box 6" o:spid="_x0000_s1027" type="#_x0000_t202" style="position:absolute;margin-left:406.15pt;margin-top:-39.35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" filled="f" fillcolor="#006e31" stroked="f">
              <v:textbox inset="0,0,0,0">
                <w:txbxContent>
                  <w:p w14:paraId="2D7F7805" w14:textId="77777777" w:rsidR="003D1F73" w:rsidRPr="00645FE2" w:rsidRDefault="003D1F73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  <w:lang w:val="ru-RU"/>
                      </w:rPr>
                    </w:pPr>
                    <w:r w:rsidRPr="00645FE2">
                      <w:rPr>
                        <w:rFonts w:ascii="Arial" w:hAnsi="Arial"/>
                        <w:b/>
                        <w:color w:val="FFFFFF"/>
                        <w:sz w:val="26"/>
                        <w:lang w:val="ru-RU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offset=".74831mm,.74831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54C9"/>
    <w:rsid w:val="00013739"/>
    <w:rsid w:val="00014A8A"/>
    <w:rsid w:val="00026ED5"/>
    <w:rsid w:val="00030D51"/>
    <w:rsid w:val="000322E2"/>
    <w:rsid w:val="00034A5D"/>
    <w:rsid w:val="0003624C"/>
    <w:rsid w:val="000435B9"/>
    <w:rsid w:val="000441BD"/>
    <w:rsid w:val="00045051"/>
    <w:rsid w:val="000551B9"/>
    <w:rsid w:val="000558D6"/>
    <w:rsid w:val="000571CB"/>
    <w:rsid w:val="000574C9"/>
    <w:rsid w:val="000677CB"/>
    <w:rsid w:val="0007478E"/>
    <w:rsid w:val="0008703E"/>
    <w:rsid w:val="00092363"/>
    <w:rsid w:val="00092CA2"/>
    <w:rsid w:val="000A0EE6"/>
    <w:rsid w:val="000A73A3"/>
    <w:rsid w:val="000B3AB7"/>
    <w:rsid w:val="000B4BDD"/>
    <w:rsid w:val="000B6208"/>
    <w:rsid w:val="000B6EBB"/>
    <w:rsid w:val="000C3141"/>
    <w:rsid w:val="000D1FED"/>
    <w:rsid w:val="000D3D1F"/>
    <w:rsid w:val="000F59DB"/>
    <w:rsid w:val="00132EF8"/>
    <w:rsid w:val="00155D82"/>
    <w:rsid w:val="00160148"/>
    <w:rsid w:val="001741E8"/>
    <w:rsid w:val="00175B4E"/>
    <w:rsid w:val="00182C31"/>
    <w:rsid w:val="00185953"/>
    <w:rsid w:val="00192642"/>
    <w:rsid w:val="001A5941"/>
    <w:rsid w:val="001A6A6D"/>
    <w:rsid w:val="001B569F"/>
    <w:rsid w:val="001C241D"/>
    <w:rsid w:val="001D4EC4"/>
    <w:rsid w:val="001D55B8"/>
    <w:rsid w:val="001E01BF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78EC"/>
    <w:rsid w:val="002806BA"/>
    <w:rsid w:val="00291881"/>
    <w:rsid w:val="002964A1"/>
    <w:rsid w:val="0029767F"/>
    <w:rsid w:val="002A08F9"/>
    <w:rsid w:val="002A0945"/>
    <w:rsid w:val="002B1D54"/>
    <w:rsid w:val="002B5792"/>
    <w:rsid w:val="002B75DF"/>
    <w:rsid w:val="002C5FA7"/>
    <w:rsid w:val="002D475C"/>
    <w:rsid w:val="002E6598"/>
    <w:rsid w:val="002E6ADE"/>
    <w:rsid w:val="002E6DB9"/>
    <w:rsid w:val="002F15DB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4154"/>
    <w:rsid w:val="003472E3"/>
    <w:rsid w:val="003575B9"/>
    <w:rsid w:val="00366B97"/>
    <w:rsid w:val="00370CBC"/>
    <w:rsid w:val="00375EC0"/>
    <w:rsid w:val="00394933"/>
    <w:rsid w:val="003960FA"/>
    <w:rsid w:val="003A0974"/>
    <w:rsid w:val="003A79D6"/>
    <w:rsid w:val="003B1473"/>
    <w:rsid w:val="003B5749"/>
    <w:rsid w:val="003B7230"/>
    <w:rsid w:val="003C18DD"/>
    <w:rsid w:val="003D0306"/>
    <w:rsid w:val="003D1F73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7004"/>
    <w:rsid w:val="00422545"/>
    <w:rsid w:val="00434C9B"/>
    <w:rsid w:val="00440EB3"/>
    <w:rsid w:val="0044156B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1E46"/>
    <w:rsid w:val="004F24BA"/>
    <w:rsid w:val="004F3E88"/>
    <w:rsid w:val="00502AEB"/>
    <w:rsid w:val="00504EF7"/>
    <w:rsid w:val="00510A20"/>
    <w:rsid w:val="00514D3E"/>
    <w:rsid w:val="00515380"/>
    <w:rsid w:val="00537B5E"/>
    <w:rsid w:val="00540741"/>
    <w:rsid w:val="00542CA2"/>
    <w:rsid w:val="00545FB7"/>
    <w:rsid w:val="00547A1A"/>
    <w:rsid w:val="00553791"/>
    <w:rsid w:val="00553DA9"/>
    <w:rsid w:val="00554C23"/>
    <w:rsid w:val="0056129C"/>
    <w:rsid w:val="005640EC"/>
    <w:rsid w:val="0056741D"/>
    <w:rsid w:val="0056749B"/>
    <w:rsid w:val="00571396"/>
    <w:rsid w:val="00580534"/>
    <w:rsid w:val="005815D0"/>
    <w:rsid w:val="005946DF"/>
    <w:rsid w:val="00595E7C"/>
    <w:rsid w:val="005A0409"/>
    <w:rsid w:val="005A4193"/>
    <w:rsid w:val="005A5D9F"/>
    <w:rsid w:val="005A5FEF"/>
    <w:rsid w:val="005C3E4D"/>
    <w:rsid w:val="005D242F"/>
    <w:rsid w:val="005D2E4B"/>
    <w:rsid w:val="005D5380"/>
    <w:rsid w:val="005E14A7"/>
    <w:rsid w:val="005E2376"/>
    <w:rsid w:val="005E25F0"/>
    <w:rsid w:val="005E4C66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4C09"/>
    <w:rsid w:val="00645B46"/>
    <w:rsid w:val="00645FE2"/>
    <w:rsid w:val="00646FB0"/>
    <w:rsid w:val="006516ED"/>
    <w:rsid w:val="00653502"/>
    <w:rsid w:val="00653846"/>
    <w:rsid w:val="00653B05"/>
    <w:rsid w:val="00656AF2"/>
    <w:rsid w:val="00660687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5978"/>
    <w:rsid w:val="006E6C7E"/>
    <w:rsid w:val="006F7755"/>
    <w:rsid w:val="00706C7C"/>
    <w:rsid w:val="00711DEF"/>
    <w:rsid w:val="007137E8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64049"/>
    <w:rsid w:val="0087172D"/>
    <w:rsid w:val="0087453D"/>
    <w:rsid w:val="0087606D"/>
    <w:rsid w:val="00876867"/>
    <w:rsid w:val="00893444"/>
    <w:rsid w:val="00895458"/>
    <w:rsid w:val="008A29FE"/>
    <w:rsid w:val="008A2EF1"/>
    <w:rsid w:val="008A38F2"/>
    <w:rsid w:val="008A779D"/>
    <w:rsid w:val="008A7DE1"/>
    <w:rsid w:val="008B61B1"/>
    <w:rsid w:val="008C1974"/>
    <w:rsid w:val="008C26A6"/>
    <w:rsid w:val="008C3A8E"/>
    <w:rsid w:val="008D212F"/>
    <w:rsid w:val="008E4938"/>
    <w:rsid w:val="008E4FE2"/>
    <w:rsid w:val="008F2038"/>
    <w:rsid w:val="008F4EE9"/>
    <w:rsid w:val="00904492"/>
    <w:rsid w:val="0090589B"/>
    <w:rsid w:val="00915AE5"/>
    <w:rsid w:val="00915DF6"/>
    <w:rsid w:val="00917113"/>
    <w:rsid w:val="009368CB"/>
    <w:rsid w:val="00940BE0"/>
    <w:rsid w:val="009411B5"/>
    <w:rsid w:val="0095250D"/>
    <w:rsid w:val="009529E2"/>
    <w:rsid w:val="0096162E"/>
    <w:rsid w:val="0097447D"/>
    <w:rsid w:val="00982DD1"/>
    <w:rsid w:val="009856F5"/>
    <w:rsid w:val="00986501"/>
    <w:rsid w:val="00991C50"/>
    <w:rsid w:val="00996963"/>
    <w:rsid w:val="009B4103"/>
    <w:rsid w:val="009B4176"/>
    <w:rsid w:val="009B5228"/>
    <w:rsid w:val="009C2FAC"/>
    <w:rsid w:val="009D5A7D"/>
    <w:rsid w:val="009D6240"/>
    <w:rsid w:val="009F4BDF"/>
    <w:rsid w:val="009F62C0"/>
    <w:rsid w:val="00A000D4"/>
    <w:rsid w:val="00A009D6"/>
    <w:rsid w:val="00A05507"/>
    <w:rsid w:val="00A27C7B"/>
    <w:rsid w:val="00A34B72"/>
    <w:rsid w:val="00A35CB4"/>
    <w:rsid w:val="00A47FFB"/>
    <w:rsid w:val="00A533E9"/>
    <w:rsid w:val="00A638A2"/>
    <w:rsid w:val="00A670A4"/>
    <w:rsid w:val="00A80CB7"/>
    <w:rsid w:val="00A84A15"/>
    <w:rsid w:val="00AA6FB0"/>
    <w:rsid w:val="00AB042C"/>
    <w:rsid w:val="00AB7AE4"/>
    <w:rsid w:val="00AC0FCA"/>
    <w:rsid w:val="00AC6EE2"/>
    <w:rsid w:val="00AD0072"/>
    <w:rsid w:val="00AF1B98"/>
    <w:rsid w:val="00AF3904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71BE"/>
    <w:rsid w:val="00B6063E"/>
    <w:rsid w:val="00B61ACF"/>
    <w:rsid w:val="00B72466"/>
    <w:rsid w:val="00B75A48"/>
    <w:rsid w:val="00B77044"/>
    <w:rsid w:val="00B77BA5"/>
    <w:rsid w:val="00B85A30"/>
    <w:rsid w:val="00B86756"/>
    <w:rsid w:val="00B97EE9"/>
    <w:rsid w:val="00BB218D"/>
    <w:rsid w:val="00BB541E"/>
    <w:rsid w:val="00BB5F8D"/>
    <w:rsid w:val="00BC33AD"/>
    <w:rsid w:val="00BD1B71"/>
    <w:rsid w:val="00BE4464"/>
    <w:rsid w:val="00BE49AE"/>
    <w:rsid w:val="00BF47ED"/>
    <w:rsid w:val="00C05493"/>
    <w:rsid w:val="00C06AE6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532B"/>
    <w:rsid w:val="00D56795"/>
    <w:rsid w:val="00D57A60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D0C48"/>
    <w:rsid w:val="00DF0755"/>
    <w:rsid w:val="00DF09BF"/>
    <w:rsid w:val="00DF2331"/>
    <w:rsid w:val="00DF704B"/>
    <w:rsid w:val="00E02686"/>
    <w:rsid w:val="00E052E1"/>
    <w:rsid w:val="00E057C4"/>
    <w:rsid w:val="00E0738A"/>
    <w:rsid w:val="00E12051"/>
    <w:rsid w:val="00E125A4"/>
    <w:rsid w:val="00E371A2"/>
    <w:rsid w:val="00E401D6"/>
    <w:rsid w:val="00E42766"/>
    <w:rsid w:val="00E44291"/>
    <w:rsid w:val="00E46F37"/>
    <w:rsid w:val="00E4772D"/>
    <w:rsid w:val="00E61308"/>
    <w:rsid w:val="00E72EB2"/>
    <w:rsid w:val="00E776EE"/>
    <w:rsid w:val="00E835D4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54D7"/>
    <w:rsid w:val="00F42F23"/>
    <w:rsid w:val="00F432DA"/>
    <w:rsid w:val="00F44FC0"/>
    <w:rsid w:val="00F5357D"/>
    <w:rsid w:val="00F66507"/>
    <w:rsid w:val="00F74D38"/>
    <w:rsid w:val="00F75B6F"/>
    <w:rsid w:val="00F76C27"/>
    <w:rsid w:val="00F779A0"/>
    <w:rsid w:val="00F96450"/>
    <w:rsid w:val="00FA69D5"/>
    <w:rsid w:val="00FA75B7"/>
    <w:rsid w:val="00FB0E5D"/>
    <w:rsid w:val="00FB55E1"/>
    <w:rsid w:val="00FB77B9"/>
    <w:rsid w:val="00FD7788"/>
    <w:rsid w:val="00FE0EE6"/>
    <w:rsid w:val="00FE579B"/>
    <w:rsid w:val="00FE5B2A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 fillcolor="#006e31" stroke="f">
      <v:fill color="#006e31"/>
      <v:stroke on="f"/>
      <v:shadow offset=".74831mm,.74831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4:docId w14:val="660F2F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501</Words>
  <Characters>3248</Characters>
  <Application>Microsoft Office Word</Application>
  <DocSecurity>4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3742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2012-01-17T08:47:00Z</cp:lastPrinted>
  <dcterms:created xsi:type="dcterms:W3CDTF">2019-10-23T06:56:00Z</dcterms:created>
  <dcterms:modified xsi:type="dcterms:W3CDTF">2019-10-23T06:56:00Z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-1151878725</vt:i4>
  </property>
  <property fmtid="{D5CDD505-2E9C-101B-9397-08002B2CF9AE}" pid="4" name="_PreviousAdHocReviewCycleID">
    <vt:i4>1148290885</vt:i4>
  </property>
</Properties>
</file>